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8A9" w:rsidRDefault="00000000" w:rsidP="00043DB9">
      <w:pPr>
        <w:spacing w:line="202" w:lineRule="auto"/>
        <w:ind w:left="6" w:firstLine="2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1838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08A9" w:rsidRDefault="00000000">
      <w:pPr>
        <w:tabs>
          <w:tab w:val="left" w:pos="4123"/>
          <w:tab w:val="left" w:pos="4247"/>
          <w:tab w:val="left" w:pos="5605"/>
          <w:tab w:val="left" w:pos="6771"/>
        </w:tabs>
        <w:spacing w:before="55" w:line="480" w:lineRule="auto"/>
        <w:ind w:left="272" w:right="-5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SCHEDA CANDIDATURA FUNZIONI STRUMENTALI</w:t>
      </w:r>
    </w:p>
    <w:p w:rsidR="001108A9" w:rsidRDefault="00000000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Allegato alla circ. n. _____ del _____.09.2023</w:t>
      </w:r>
    </w:p>
    <w:p w:rsidR="001108A9" w:rsidRDefault="001108A9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Times New Roman" w:eastAsia="Times New Roman" w:hAnsi="Times New Roman" w:cs="Times New Roman"/>
        </w:rPr>
      </w:pPr>
    </w:p>
    <w:p w:rsidR="001108A9" w:rsidRDefault="00000000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/la sottoscritto/a</w:t>
      </w:r>
      <w:r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_, </w:t>
      </w: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Docente di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con contratto a Tempo</w:t>
      </w:r>
    </w:p>
    <w:p w:rsidR="001108A9" w:rsidRDefault="00000000">
      <w:pPr>
        <w:tabs>
          <w:tab w:val="left" w:pos="8033"/>
        </w:tabs>
        <w:spacing w:before="3"/>
        <w:ind w:left="2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Indeterminato con un’anzianità in ruolo alla data del 1° settembre 2023 di anni_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_,</w:t>
      </w:r>
    </w:p>
    <w:p w:rsidR="001108A9" w:rsidRDefault="001108A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108A9" w:rsidRDefault="00000000">
      <w:pPr>
        <w:spacing w:line="268" w:lineRule="auto"/>
        <w:ind w:left="47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1108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8" w:lineRule="auto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non avere optato per il part time, per il corrente </w:t>
      </w:r>
      <w:r>
        <w:rPr>
          <w:rFonts w:ascii="Times New Roman" w:eastAsia="Times New Roman" w:hAnsi="Times New Roman" w:cs="Times New Roman"/>
        </w:rPr>
        <w:t>anno scolastico;</w:t>
      </w:r>
    </w:p>
    <w:p w:rsidR="001108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6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disponibile a frequentare eventuali specifiche iniziative di formazione in servizio che saranno programmate per F.S.;</w:t>
      </w:r>
    </w:p>
    <w:p w:rsidR="001108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2"/>
        <w:ind w:left="980" w:hanging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non svolgere alcun secondo lavoro;</w:t>
      </w:r>
    </w:p>
    <w:p w:rsidR="001108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8" w:lineRule="auto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non trovarsi in regime di esonero o semiesonero;</w:t>
      </w:r>
    </w:p>
    <w:p w:rsidR="001108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8" w:lineRule="auto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non essere stato designato per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l’a.s.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corso come collaboratore del D.S.;</w:t>
      </w:r>
    </w:p>
    <w:p w:rsidR="001108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1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disponibile a rimanere in servizio presso I.C. "</w:t>
      </w:r>
      <w:r>
        <w:rPr>
          <w:rFonts w:ascii="Times New Roman" w:eastAsia="Times New Roman" w:hAnsi="Times New Roman" w:cs="Times New Roman"/>
        </w:rPr>
        <w:t>Rita Levi Montalcini 1909-2012”</w:t>
      </w:r>
      <w:r>
        <w:rPr>
          <w:rFonts w:ascii="Times New Roman" w:eastAsia="Times New Roman" w:hAnsi="Times New Roman" w:cs="Times New Roman"/>
          <w:color w:val="000000"/>
        </w:rPr>
        <w:t xml:space="preserve"> per tutta la durata dell’incarico;</w:t>
      </w:r>
    </w:p>
    <w:p w:rsidR="001108A9" w:rsidRDefault="00000000">
      <w:pPr>
        <w:spacing w:line="268" w:lineRule="auto"/>
        <w:ind w:left="438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 altresì:</w:t>
      </w:r>
    </w:p>
    <w:p w:rsidR="001108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8" w:lineRule="auto"/>
        <w:ind w:hanging="361"/>
        <w:rPr>
          <w:rFonts w:ascii="Garamond" w:eastAsia="Garamond" w:hAnsi="Garamond" w:cs="Garamond"/>
          <w:b/>
          <w:color w:val="000000"/>
        </w:rPr>
      </w:pPr>
      <w:r>
        <w:rPr>
          <w:rFonts w:ascii="Times New Roman" w:eastAsia="Times New Roman" w:hAnsi="Times New Roman" w:cs="Times New Roman"/>
        </w:rPr>
        <w:t>di essere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in possesso dei seguenti </w:t>
      </w:r>
      <w:r>
        <w:rPr>
          <w:rFonts w:ascii="Times New Roman" w:eastAsia="Times New Roman" w:hAnsi="Times New Roman" w:cs="Times New Roman"/>
          <w:b/>
        </w:rPr>
        <w:t>titoli culturali:</w:t>
      </w:r>
    </w:p>
    <w:p w:rsidR="001108A9" w:rsidRDefault="001108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</w:rPr>
      </w:pPr>
    </w:p>
    <w:p w:rsidR="001108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7"/>
        </w:tabs>
        <w:spacing w:before="1" w:line="268" w:lineRule="auto"/>
        <w:ind w:hanging="2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Abilitazioni e inclusioni in graduatoria di merito (vincitori di Concorso a cattedra)</w:t>
      </w:r>
    </w:p>
    <w:p w:rsidR="001108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7"/>
        </w:tabs>
        <w:spacing w:line="268" w:lineRule="auto"/>
        <w:ind w:hanging="2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Master/Corsi </w:t>
      </w:r>
      <w:r>
        <w:rPr>
          <w:rFonts w:ascii="Times New Roman" w:eastAsia="Times New Roman" w:hAnsi="Times New Roman" w:cs="Times New Roman"/>
        </w:rPr>
        <w:t>di specializzazione</w:t>
      </w:r>
    </w:p>
    <w:p w:rsidR="001108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7"/>
        </w:tabs>
        <w:spacing w:line="268" w:lineRule="auto"/>
        <w:ind w:hanging="2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Pubblicazioni</w:t>
      </w:r>
    </w:p>
    <w:p w:rsidR="001108A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ind w:right="105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Conoscenze e/o competenze specifiche per la F.S. cui chiede l’accesso, anche acquisite in seminari di studio e corsi di aggiornamento </w:t>
      </w:r>
      <w:r>
        <w:rPr>
          <w:rFonts w:ascii="Times New Roman" w:eastAsia="Times New Roman" w:hAnsi="Times New Roman" w:cs="Times New Roman"/>
        </w:rPr>
        <w:t>e/o formazione</w:t>
      </w:r>
    </w:p>
    <w:p w:rsidR="001108A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1"/>
        </w:tabs>
        <w:ind w:right="105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Esperienza maturata per la F.S. cui chiede l’accesso</w:t>
      </w:r>
    </w:p>
    <w:p w:rsidR="001108A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1"/>
          <w:tab w:val="left" w:pos="4606"/>
          <w:tab w:val="left" w:pos="8374"/>
        </w:tabs>
        <w:spacing w:line="267" w:lineRule="auto"/>
        <w:ind w:left="880" w:hanging="2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Altro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108A9" w:rsidRDefault="001108A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1108A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8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 aver ricoperto i seguenti incarichi:</w:t>
      </w:r>
    </w:p>
    <w:p w:rsidR="001108A9" w:rsidRDefault="001108A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1108A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1"/>
        </w:tabs>
        <w:ind w:left="880" w:hanging="2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Incarichi in Commissioni emanate dal collegio Docenti e/o nominate dal Dirigente Scolastico</w:t>
      </w:r>
    </w:p>
    <w:p w:rsidR="001108A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1"/>
        </w:tabs>
        <w:spacing w:line="268" w:lineRule="auto"/>
        <w:ind w:left="880" w:hanging="2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Partecipazione a progetti di sperimentazione</w:t>
      </w:r>
    </w:p>
    <w:p w:rsidR="001108A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1"/>
        </w:tabs>
        <w:spacing w:line="268" w:lineRule="auto"/>
        <w:ind w:left="880" w:hanging="2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Componente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>taff di presidenza</w:t>
      </w:r>
    </w:p>
    <w:p w:rsidR="001108A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1"/>
        </w:tabs>
        <w:spacing w:line="268" w:lineRule="auto"/>
        <w:ind w:left="880" w:hanging="2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Incarichi di </w:t>
      </w:r>
      <w:r>
        <w:rPr>
          <w:rFonts w:ascii="Times New Roman" w:eastAsia="Times New Roman" w:hAnsi="Times New Roman" w:cs="Times New Roman"/>
        </w:rPr>
        <w:t>Funzione Strumentale</w:t>
      </w:r>
    </w:p>
    <w:p w:rsidR="001108A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1"/>
        </w:tabs>
        <w:spacing w:line="268" w:lineRule="auto"/>
        <w:ind w:left="880" w:hanging="2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Componente Consiglio di Istituto, Comitato di valutazione, Organ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di Garanzia</w:t>
      </w:r>
    </w:p>
    <w:p w:rsidR="001108A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1"/>
        </w:tabs>
        <w:spacing w:before="3"/>
        <w:ind w:left="880" w:hanging="2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Relatore in corsi di aggiornamento</w:t>
      </w:r>
    </w:p>
    <w:p w:rsidR="001108A9" w:rsidRDefault="001108A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108A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1"/>
          <w:tab w:val="left" w:pos="4545"/>
          <w:tab w:val="left" w:pos="7765"/>
        </w:tabs>
        <w:spacing w:before="1"/>
        <w:ind w:left="880" w:hanging="2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Altro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108A9" w:rsidRDefault="001108A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1108A9" w:rsidRDefault="00000000">
      <w:pPr>
        <w:spacing w:before="56"/>
        <w:ind w:left="27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In relazione a quanto premesso, il/la sottoscritto/a chiede di poter accedere alla/e seguente/</w:t>
      </w:r>
      <w:proofErr w:type="gramStart"/>
      <w:r>
        <w:rPr>
          <w:rFonts w:ascii="Times New Roman" w:eastAsia="Times New Roman" w:hAnsi="Times New Roman" w:cs="Times New Roman"/>
          <w:b/>
        </w:rPr>
        <w:t>i  F.S.</w:t>
      </w:r>
      <w:proofErr w:type="gramEnd"/>
      <w:r>
        <w:rPr>
          <w:rFonts w:ascii="Times New Roman" w:eastAsia="Times New Roman" w:hAnsi="Times New Roman" w:cs="Times New Roman"/>
          <w:b/>
        </w:rPr>
        <w:t>:</w:t>
      </w:r>
    </w:p>
    <w:p w:rsidR="001108A9" w:rsidRDefault="001108A9">
      <w:pPr>
        <w:spacing w:before="56"/>
        <w:ind w:left="272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866"/>
        <w:gridCol w:w="6549"/>
      </w:tblGrid>
      <w:tr w:rsidR="001108A9">
        <w:trPr>
          <w:trHeight w:val="1160"/>
        </w:trPr>
        <w:tc>
          <w:tcPr>
            <w:tcW w:w="18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08A9" w:rsidRDefault="00000000">
            <w:pPr>
              <w:spacing w:before="98" w:line="242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□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digitale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Verifica e messa a punto della strumentazione delle aule di informatica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Predisposizione del Regolamento d’uso dei laboratori di informatica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Monitoraggio dell’uso degli strumenti informatici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Collaborazione con il tecnico dell’istituto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Compiti comuni a tutte le funzioni (vedi sotto)</w:t>
            </w:r>
          </w:p>
        </w:tc>
      </w:tr>
      <w:tr w:rsidR="001108A9">
        <w:trPr>
          <w:trHeight w:val="1009"/>
        </w:trPr>
        <w:tc>
          <w:tcPr>
            <w:tcW w:w="18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08A9" w:rsidRDefault="00000000">
            <w:pPr>
              <w:spacing w:before="98" w:line="242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□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Orientamento  continuità</w:t>
            </w:r>
            <w:proofErr w:type="gramEnd"/>
          </w:p>
        </w:tc>
        <w:tc>
          <w:tcPr>
            <w:tcW w:w="6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Coordinamento di tutte le attività di raccordo tra nido - Scuola dell’Infanzia – Scuola Primaria – Scuola Secondaria di I grado - Scuola Secondaria di II grado 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Compiti comuni a tutte le funzioni (vedi sotto)</w:t>
            </w:r>
          </w:p>
        </w:tc>
      </w:tr>
      <w:tr w:rsidR="001108A9">
        <w:trPr>
          <w:trHeight w:val="1583"/>
        </w:trPr>
        <w:tc>
          <w:tcPr>
            <w:tcW w:w="18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08A9" w:rsidRDefault="00000000">
            <w:pPr>
              <w:spacing w:before="98" w:line="242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□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Inclusione</w:t>
            </w:r>
          </w:p>
        </w:tc>
        <w:tc>
          <w:tcPr>
            <w:tcW w:w="6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Pari opportunità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Raccordo con la Commissione formazione sezioni e classi prime;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Coordinamento dei docenti di Sostegno alle classi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Coordinamento degli Aiuti educativi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Relazioni con UONPIA e enti accreditati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Partecipazione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GLI di Istituto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Compiti comuni a tutte le funzioni (vedi sotto)</w:t>
            </w:r>
          </w:p>
          <w:p w:rsidR="001108A9" w:rsidRDefault="001108A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stranieri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Aggiornamento del Protocollo di Accoglienza presente nel PTOF per alunni stranieri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Coordinamento prove di ingresso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Predisposizione di materiali didattici di 1^ e 2^ alfabetizzazione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Rapporto con le famiglie ed i mediatori culturali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Coordinamento dell’attività didattica tra docenti facilitatori interni e esterni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Organizzazione dei laboratori mirati ad alunni stranieri con facilitatrice linguistica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Rapporti con i Servizi Sociali relativamente agli alunni stranieri (se necessario)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Partecipare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GLI di Istituto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Curare il rispetto del protocollo e-twin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Compiti comuni a tutte le funzioni (vedi sotto)</w:t>
            </w:r>
          </w:p>
        </w:tc>
      </w:tr>
      <w:tr w:rsidR="001108A9">
        <w:trPr>
          <w:trHeight w:val="1380"/>
        </w:trPr>
        <w:tc>
          <w:tcPr>
            <w:tcW w:w="18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08A9" w:rsidRDefault="00000000">
            <w:pPr>
              <w:spacing w:before="98" w:line="242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□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PTOF</w:t>
            </w:r>
          </w:p>
        </w:tc>
        <w:tc>
          <w:tcPr>
            <w:tcW w:w="6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Predisposizione proposte attività curricolari ed extracurricolari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Predisposizione aggiornamento PTOF in collaborazione con il DS e lo staff del DS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Raccolta delle proposte dei docenti e delle verifiche dei progetti di Istituto e di Plesso per l'elaborazione, la verifica e la revisione del Piano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Compiti comuni a tutte le funzioni (vedi sotto)</w:t>
            </w:r>
          </w:p>
        </w:tc>
      </w:tr>
      <w:tr w:rsidR="001108A9">
        <w:trPr>
          <w:trHeight w:val="1890"/>
        </w:trPr>
        <w:tc>
          <w:tcPr>
            <w:tcW w:w="18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08A9" w:rsidRDefault="00000000">
            <w:pPr>
              <w:spacing w:before="98" w:line="242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</w:t>
            </w:r>
          </w:p>
        </w:tc>
        <w:tc>
          <w:tcPr>
            <w:tcW w:w="6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•Predisposizione/aggiornamento /realizzazione del Piano triennale della   formazione in collaborazione con il DS e con il suo Staff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•Diffusione di informazioni in merito a corsi di formazione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•Monitoraggio e verifica delle unità formative progettate e realizzate dall’Istituto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•Rilevazione annuale dei bisogni formativi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Raccolta dei dati relativi a tutte le attività formative svolte dal personale dell’Istituto</w:t>
            </w:r>
          </w:p>
          <w:p w:rsidR="001108A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Compiti comuni a tutte le funzioni (vedi sotto)</w:t>
            </w:r>
          </w:p>
        </w:tc>
      </w:tr>
    </w:tbl>
    <w:p w:rsidR="001108A9" w:rsidRDefault="001108A9">
      <w:pPr>
        <w:spacing w:before="98" w:line="242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08A9" w:rsidRDefault="00000000">
      <w:pPr>
        <w:spacing w:before="98" w:line="24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COMPITI COMUNI A TUTTE LE FUNZIONI</w:t>
      </w:r>
    </w:p>
    <w:p w:rsidR="001108A9" w:rsidRDefault="001108A9">
      <w:pPr>
        <w:spacing w:before="98" w:line="242" w:lineRule="auto"/>
        <w:rPr>
          <w:rFonts w:ascii="Times New Roman" w:eastAsia="Times New Roman" w:hAnsi="Times New Roman" w:cs="Times New Roman"/>
          <w:b/>
        </w:rPr>
      </w:pPr>
    </w:p>
    <w:p w:rsidR="001108A9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</w:rPr>
        <w:t xml:space="preserve"> Collaborazione con lo staff di presidenza e partecipazione alle riunioni di lavoro.</w:t>
      </w:r>
    </w:p>
    <w:p w:rsidR="001108A9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Collaborazione con la Commissione PTOF di Istituto per l’area di propria competenza.</w:t>
      </w:r>
    </w:p>
    <w:p w:rsidR="001108A9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 Stesura, ad inizio d’anno, di un cronoprogramma delle attività da svolgere</w:t>
      </w:r>
    </w:p>
    <w:p w:rsidR="001108A9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 Presentazione di un report di rendicontazione del lavoro svolto in chiusura dell’anno scolastico</w:t>
      </w:r>
    </w:p>
    <w:p w:rsidR="001108A9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Collaborare con le altre Funzioni strumentali nonché con le varie componenti dell'Istituzione al fine di </w:t>
      </w:r>
      <w:r>
        <w:rPr>
          <w:rFonts w:ascii="Times New Roman" w:eastAsia="Times New Roman" w:hAnsi="Times New Roman" w:cs="Times New Roman"/>
        </w:rPr>
        <w:lastRenderedPageBreak/>
        <w:t>migliorare effettivamente la qualità del servizio scolastico</w:t>
      </w:r>
    </w:p>
    <w:p w:rsidR="001108A9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Avanzare/condividere eventuali proposte di formazione dei docenti sulle tematiche inerenti alla propria area di competenza, in collaborazione con DS e F.S. Formazione; </w:t>
      </w:r>
    </w:p>
    <w:p w:rsidR="001108A9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Svolgere il proprio incarico in orario extrascolastico o in ore libere da impegni di servizio non essendo prevista alcuna riduzione dell'orario per la funzione svolta</w:t>
      </w:r>
    </w:p>
    <w:p w:rsidR="001108A9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Curare la comunicazione e la relazione interna ed esterna in merito alle attività di propria competenza (alunni, famiglie, docenti, istituzioni, enti, associazioni, referenti dei progetti, responsabili di plesso e sezioni...).</w:t>
      </w:r>
    </w:p>
    <w:p w:rsidR="001108A9" w:rsidRDefault="001108A9">
      <w:pPr>
        <w:spacing w:before="98" w:line="24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A9" w:rsidRDefault="001108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</w:rPr>
      </w:pPr>
    </w:p>
    <w:p w:rsidR="00043DB9" w:rsidRDefault="00000000">
      <w:pPr>
        <w:tabs>
          <w:tab w:val="left" w:pos="2838"/>
          <w:tab w:val="left" w:pos="5229"/>
          <w:tab w:val="left" w:pos="8666"/>
        </w:tabs>
        <w:ind w:left="6646" w:right="1339" w:hanging="6375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Lissone,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>_</w:t>
      </w:r>
      <w:r w:rsidR="00043DB9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1108A9" w:rsidRDefault="00043DB9">
      <w:pPr>
        <w:tabs>
          <w:tab w:val="left" w:pos="2838"/>
          <w:tab w:val="left" w:pos="5229"/>
          <w:tab w:val="left" w:pos="8666"/>
        </w:tabs>
        <w:ind w:left="6646" w:right="1339" w:hanging="637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000000">
        <w:rPr>
          <w:rFonts w:ascii="Times New Roman" w:eastAsia="Times New Roman" w:hAnsi="Times New Roman" w:cs="Times New Roman"/>
          <w:b/>
        </w:rPr>
        <w:t>(firma)</w:t>
      </w:r>
    </w:p>
    <w:p w:rsidR="001108A9" w:rsidRDefault="001108A9">
      <w:pPr>
        <w:spacing w:before="3"/>
        <w:ind w:left="272"/>
        <w:rPr>
          <w:rFonts w:ascii="Times New Roman" w:eastAsia="Times New Roman" w:hAnsi="Times New Roman" w:cs="Times New Roman"/>
          <w:b/>
        </w:rPr>
      </w:pPr>
    </w:p>
    <w:p w:rsidR="001108A9" w:rsidRDefault="001108A9">
      <w:pPr>
        <w:spacing w:before="3"/>
        <w:ind w:left="272"/>
        <w:rPr>
          <w:rFonts w:ascii="Times New Roman" w:eastAsia="Times New Roman" w:hAnsi="Times New Roman" w:cs="Times New Roman"/>
          <w:b/>
        </w:rPr>
      </w:pPr>
    </w:p>
    <w:p w:rsidR="001108A9" w:rsidRDefault="001108A9">
      <w:pPr>
        <w:spacing w:before="3"/>
        <w:ind w:left="272"/>
        <w:rPr>
          <w:rFonts w:ascii="Times New Roman" w:eastAsia="Times New Roman" w:hAnsi="Times New Roman" w:cs="Times New Roman"/>
          <w:b/>
        </w:rPr>
      </w:pPr>
    </w:p>
    <w:p w:rsidR="001108A9" w:rsidRDefault="001108A9">
      <w:pPr>
        <w:spacing w:before="3"/>
        <w:ind w:left="272"/>
        <w:rPr>
          <w:rFonts w:ascii="Times New Roman" w:eastAsia="Times New Roman" w:hAnsi="Times New Roman" w:cs="Times New Roman"/>
          <w:b/>
        </w:rPr>
      </w:pPr>
    </w:p>
    <w:p w:rsidR="001108A9" w:rsidRDefault="001108A9">
      <w:pPr>
        <w:spacing w:before="3"/>
        <w:ind w:left="272"/>
        <w:rPr>
          <w:rFonts w:ascii="Times New Roman" w:eastAsia="Times New Roman" w:hAnsi="Times New Roman" w:cs="Times New Roman"/>
          <w:b/>
        </w:rPr>
      </w:pPr>
    </w:p>
    <w:p w:rsidR="001108A9" w:rsidRDefault="001108A9">
      <w:pPr>
        <w:spacing w:before="3"/>
        <w:ind w:left="272"/>
        <w:rPr>
          <w:rFonts w:ascii="Times New Roman" w:eastAsia="Times New Roman" w:hAnsi="Times New Roman" w:cs="Times New Roman"/>
          <w:b/>
        </w:rPr>
      </w:pPr>
    </w:p>
    <w:p w:rsidR="001108A9" w:rsidRDefault="00000000">
      <w:pPr>
        <w:spacing w:before="3"/>
        <w:ind w:left="27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Domanda acquisita in data……………</w:t>
      </w:r>
      <w:proofErr w:type="gramStart"/>
      <w:r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</w:rPr>
        <w:t>Visto:…</w:t>
      </w:r>
      <w:proofErr w:type="gramEnd"/>
      <w:r>
        <w:rPr>
          <w:rFonts w:ascii="Times New Roman" w:eastAsia="Times New Roman" w:hAnsi="Times New Roman" w:cs="Times New Roman"/>
          <w:b/>
        </w:rPr>
        <w:t>……………………………………</w:t>
      </w:r>
    </w:p>
    <w:sectPr w:rsidR="001108A9">
      <w:pgSz w:w="11910" w:h="16840"/>
      <w:pgMar w:top="708" w:right="1040" w:bottom="832" w:left="8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622C"/>
    <w:multiLevelType w:val="multilevel"/>
    <w:tmpl w:val="E6481F7E"/>
    <w:lvl w:ilvl="0">
      <w:numFmt w:val="bullet"/>
      <w:lvlText w:val="⬜"/>
      <w:lvlJc w:val="left"/>
      <w:pPr>
        <w:ind w:left="876" w:hanging="24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92" w:hanging="244"/>
      </w:pPr>
    </w:lvl>
    <w:lvl w:ilvl="2">
      <w:numFmt w:val="bullet"/>
      <w:lvlText w:val="•"/>
      <w:lvlJc w:val="left"/>
      <w:pPr>
        <w:ind w:left="2705" w:hanging="244"/>
      </w:pPr>
    </w:lvl>
    <w:lvl w:ilvl="3">
      <w:numFmt w:val="bullet"/>
      <w:lvlText w:val="•"/>
      <w:lvlJc w:val="left"/>
      <w:pPr>
        <w:ind w:left="3618" w:hanging="243"/>
      </w:pPr>
    </w:lvl>
    <w:lvl w:ilvl="4">
      <w:numFmt w:val="bullet"/>
      <w:lvlText w:val="•"/>
      <w:lvlJc w:val="left"/>
      <w:pPr>
        <w:ind w:left="4531" w:hanging="244"/>
      </w:pPr>
    </w:lvl>
    <w:lvl w:ilvl="5">
      <w:numFmt w:val="bullet"/>
      <w:lvlText w:val="•"/>
      <w:lvlJc w:val="left"/>
      <w:pPr>
        <w:ind w:left="5444" w:hanging="244"/>
      </w:pPr>
    </w:lvl>
    <w:lvl w:ilvl="6">
      <w:numFmt w:val="bullet"/>
      <w:lvlText w:val="•"/>
      <w:lvlJc w:val="left"/>
      <w:pPr>
        <w:ind w:left="6356" w:hanging="244"/>
      </w:pPr>
    </w:lvl>
    <w:lvl w:ilvl="7">
      <w:numFmt w:val="bullet"/>
      <w:lvlText w:val="•"/>
      <w:lvlJc w:val="left"/>
      <w:pPr>
        <w:ind w:left="7269" w:hanging="244"/>
      </w:pPr>
    </w:lvl>
    <w:lvl w:ilvl="8">
      <w:numFmt w:val="bullet"/>
      <w:lvlText w:val="•"/>
      <w:lvlJc w:val="left"/>
      <w:pPr>
        <w:ind w:left="8182" w:hanging="243"/>
      </w:pPr>
    </w:lvl>
  </w:abstractNum>
  <w:abstractNum w:abstractNumId="1" w15:restartNumberingAfterBreak="0">
    <w:nsid w:val="25E61ECE"/>
    <w:multiLevelType w:val="multilevel"/>
    <w:tmpl w:val="05A4D8DE"/>
    <w:lvl w:ilvl="0">
      <w:numFmt w:val="bullet"/>
      <w:lvlText w:val="⮚"/>
      <w:lvlJc w:val="left"/>
      <w:pPr>
        <w:ind w:left="980" w:hanging="28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882" w:hanging="280"/>
      </w:pPr>
    </w:lvl>
    <w:lvl w:ilvl="2">
      <w:numFmt w:val="bullet"/>
      <w:lvlText w:val="•"/>
      <w:lvlJc w:val="left"/>
      <w:pPr>
        <w:ind w:left="2785" w:hanging="280"/>
      </w:pPr>
    </w:lvl>
    <w:lvl w:ilvl="3">
      <w:numFmt w:val="bullet"/>
      <w:lvlText w:val="•"/>
      <w:lvlJc w:val="left"/>
      <w:pPr>
        <w:ind w:left="3688" w:hanging="280"/>
      </w:pPr>
    </w:lvl>
    <w:lvl w:ilvl="4">
      <w:numFmt w:val="bullet"/>
      <w:lvlText w:val="•"/>
      <w:lvlJc w:val="left"/>
      <w:pPr>
        <w:ind w:left="4591" w:hanging="280"/>
      </w:pPr>
    </w:lvl>
    <w:lvl w:ilvl="5">
      <w:numFmt w:val="bullet"/>
      <w:lvlText w:val="•"/>
      <w:lvlJc w:val="left"/>
      <w:pPr>
        <w:ind w:left="5494" w:hanging="280"/>
      </w:pPr>
    </w:lvl>
    <w:lvl w:ilvl="6">
      <w:numFmt w:val="bullet"/>
      <w:lvlText w:val="•"/>
      <w:lvlJc w:val="left"/>
      <w:pPr>
        <w:ind w:left="6396" w:hanging="280"/>
      </w:pPr>
    </w:lvl>
    <w:lvl w:ilvl="7">
      <w:numFmt w:val="bullet"/>
      <w:lvlText w:val="•"/>
      <w:lvlJc w:val="left"/>
      <w:pPr>
        <w:ind w:left="7299" w:hanging="280"/>
      </w:pPr>
    </w:lvl>
    <w:lvl w:ilvl="8">
      <w:numFmt w:val="bullet"/>
      <w:lvlText w:val="•"/>
      <w:lvlJc w:val="left"/>
      <w:pPr>
        <w:ind w:left="8202" w:hanging="280"/>
      </w:pPr>
    </w:lvl>
  </w:abstractNum>
  <w:abstractNum w:abstractNumId="2" w15:restartNumberingAfterBreak="0">
    <w:nsid w:val="374937CD"/>
    <w:multiLevelType w:val="multilevel"/>
    <w:tmpl w:val="F72AC1F6"/>
    <w:lvl w:ilvl="0">
      <w:numFmt w:val="bullet"/>
      <w:lvlText w:val="⮚"/>
      <w:lvlJc w:val="left"/>
      <w:pPr>
        <w:ind w:left="99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00" w:hanging="360"/>
      </w:pPr>
    </w:lvl>
    <w:lvl w:ilvl="2">
      <w:numFmt w:val="bullet"/>
      <w:lvlText w:val="•"/>
      <w:lvlJc w:val="left"/>
      <w:pPr>
        <w:ind w:left="2801" w:hanging="360"/>
      </w:pPr>
    </w:lvl>
    <w:lvl w:ilvl="3">
      <w:numFmt w:val="bullet"/>
      <w:lvlText w:val="•"/>
      <w:lvlJc w:val="left"/>
      <w:pPr>
        <w:ind w:left="3702" w:hanging="360"/>
      </w:pPr>
    </w:lvl>
    <w:lvl w:ilvl="4">
      <w:numFmt w:val="bullet"/>
      <w:lvlText w:val="•"/>
      <w:lvlJc w:val="left"/>
      <w:pPr>
        <w:ind w:left="4603" w:hanging="360"/>
      </w:pPr>
    </w:lvl>
    <w:lvl w:ilvl="5">
      <w:numFmt w:val="bullet"/>
      <w:lvlText w:val="•"/>
      <w:lvlJc w:val="left"/>
      <w:pPr>
        <w:ind w:left="5504" w:hanging="360"/>
      </w:pPr>
    </w:lvl>
    <w:lvl w:ilvl="6">
      <w:numFmt w:val="bullet"/>
      <w:lvlText w:val="•"/>
      <w:lvlJc w:val="left"/>
      <w:pPr>
        <w:ind w:left="6404" w:hanging="360"/>
      </w:pPr>
    </w:lvl>
    <w:lvl w:ilvl="7">
      <w:numFmt w:val="bullet"/>
      <w:lvlText w:val="•"/>
      <w:lvlJc w:val="left"/>
      <w:pPr>
        <w:ind w:left="7305" w:hanging="360"/>
      </w:pPr>
    </w:lvl>
    <w:lvl w:ilvl="8">
      <w:numFmt w:val="bullet"/>
      <w:lvlText w:val="•"/>
      <w:lvlJc w:val="left"/>
      <w:pPr>
        <w:ind w:left="8206" w:hanging="360"/>
      </w:pPr>
    </w:lvl>
  </w:abstractNum>
  <w:abstractNum w:abstractNumId="3" w15:restartNumberingAfterBreak="0">
    <w:nsid w:val="3BA1407C"/>
    <w:multiLevelType w:val="multilevel"/>
    <w:tmpl w:val="4E50E898"/>
    <w:lvl w:ilvl="0">
      <w:numFmt w:val="bullet"/>
      <w:lvlText w:val="⬜"/>
      <w:lvlJc w:val="left"/>
      <w:pPr>
        <w:ind w:left="632" w:hanging="247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1">
      <w:numFmt w:val="bullet"/>
      <w:lvlText w:val="•"/>
      <w:lvlJc w:val="left"/>
      <w:pPr>
        <w:ind w:left="1576" w:hanging="248"/>
      </w:pPr>
    </w:lvl>
    <w:lvl w:ilvl="2">
      <w:numFmt w:val="bullet"/>
      <w:lvlText w:val="•"/>
      <w:lvlJc w:val="left"/>
      <w:pPr>
        <w:ind w:left="2513" w:hanging="248"/>
      </w:pPr>
    </w:lvl>
    <w:lvl w:ilvl="3">
      <w:numFmt w:val="bullet"/>
      <w:lvlText w:val="•"/>
      <w:lvlJc w:val="left"/>
      <w:pPr>
        <w:ind w:left="3450" w:hanging="248"/>
      </w:pPr>
    </w:lvl>
    <w:lvl w:ilvl="4">
      <w:numFmt w:val="bullet"/>
      <w:lvlText w:val="•"/>
      <w:lvlJc w:val="left"/>
      <w:pPr>
        <w:ind w:left="4387" w:hanging="248"/>
      </w:pPr>
    </w:lvl>
    <w:lvl w:ilvl="5">
      <w:numFmt w:val="bullet"/>
      <w:lvlText w:val="•"/>
      <w:lvlJc w:val="left"/>
      <w:pPr>
        <w:ind w:left="5324" w:hanging="248"/>
      </w:pPr>
    </w:lvl>
    <w:lvl w:ilvl="6">
      <w:numFmt w:val="bullet"/>
      <w:lvlText w:val="•"/>
      <w:lvlJc w:val="left"/>
      <w:pPr>
        <w:ind w:left="6260" w:hanging="248"/>
      </w:pPr>
    </w:lvl>
    <w:lvl w:ilvl="7">
      <w:numFmt w:val="bullet"/>
      <w:lvlText w:val="•"/>
      <w:lvlJc w:val="left"/>
      <w:pPr>
        <w:ind w:left="7197" w:hanging="247"/>
      </w:pPr>
    </w:lvl>
    <w:lvl w:ilvl="8">
      <w:numFmt w:val="bullet"/>
      <w:lvlText w:val="•"/>
      <w:lvlJc w:val="left"/>
      <w:pPr>
        <w:ind w:left="8134" w:hanging="248"/>
      </w:pPr>
    </w:lvl>
  </w:abstractNum>
  <w:num w:numId="1" w16cid:durableId="1631937680">
    <w:abstractNumId w:val="0"/>
  </w:num>
  <w:num w:numId="2" w16cid:durableId="2093424772">
    <w:abstractNumId w:val="2"/>
  </w:num>
  <w:num w:numId="3" w16cid:durableId="742293204">
    <w:abstractNumId w:val="1"/>
  </w:num>
  <w:num w:numId="4" w16cid:durableId="325548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A9"/>
    <w:rsid w:val="00043DB9"/>
    <w:rsid w:val="0011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DAE0"/>
  <w15:docId w15:val="{018CD684-8D1E-4EB6-B600-B0038169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024" w:right="1851"/>
      <w:jc w:val="center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itolo2">
    <w:name w:val="heading 2"/>
    <w:basedOn w:val="Normale"/>
    <w:uiPriority w:val="9"/>
    <w:semiHidden/>
    <w:unhideWhenUsed/>
    <w:qFormat/>
    <w:pPr>
      <w:ind w:left="980"/>
      <w:outlineLvl w:val="1"/>
    </w:pPr>
    <w:rPr>
      <w:sz w:val="20"/>
      <w:szCs w:val="20"/>
      <w:u w:val="single" w:color="00000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8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68" w:lineRule="exact"/>
      <w:ind w:left="880" w:hanging="2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FFC"/>
    <w:rPr>
      <w:rFonts w:ascii="Tahoma" w:eastAsia="Calibri" w:hAnsi="Tahoma" w:cs="Tahoma"/>
      <w:sz w:val="16"/>
      <w:szCs w:val="16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q32j4iturhQ/L9jtUh6YGf7YWw==">CgMxLjA4AHIhMVVnc2NFWm1abGd2U0NUVVpGenlkTzZkNXE1NFpqWnl6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</dc:creator>
  <cp:lastModifiedBy>Babi</cp:lastModifiedBy>
  <cp:revision>2</cp:revision>
  <dcterms:created xsi:type="dcterms:W3CDTF">2021-09-03T08:52:00Z</dcterms:created>
  <dcterms:modified xsi:type="dcterms:W3CDTF">2023-09-04T16:38:00Z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